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A2" w:rsidRPr="00EF50E6" w:rsidRDefault="00EF50E6">
      <w:pPr>
        <w:rPr>
          <w:rStyle w:val="a3"/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 w:rsidRPr="00EF50E6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 xml:space="preserve">Написать в тетради определение чугуна и его химический состав. Заполнить таблицу, используя прилагаемый материал, </w:t>
      </w:r>
      <w:r w:rsidRPr="00EF50E6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 xml:space="preserve">и отправить по почте </w:t>
      </w:r>
      <w:hyperlink r:id="rId4" w:history="1"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val="en-US" w:eastAsia="ru-RU"/>
          </w:rPr>
          <w:t>elv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eastAsia="ru-RU"/>
          </w:rPr>
          <w:t>i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val="en-US" w:eastAsia="ru-RU"/>
          </w:rPr>
          <w:t>na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eastAsia="ru-RU"/>
          </w:rPr>
          <w:t>.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val="en-US" w:eastAsia="ru-RU"/>
          </w:rPr>
          <w:t>livanova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eastAsia="ru-RU"/>
          </w:rPr>
          <w:t>@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val="en-US" w:eastAsia="ru-RU"/>
          </w:rPr>
          <w:t>bk</w:t>
        </w:r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eastAsia="ru-RU"/>
          </w:rPr>
          <w:t>.</w:t>
        </w:r>
        <w:proofErr w:type="spellStart"/>
        <w:r w:rsidRPr="00EF50E6">
          <w:rPr>
            <w:rStyle w:val="a3"/>
            <w:rFonts w:ascii="Times New Roman" w:eastAsia="Times New Roman" w:hAnsi="Times New Roman" w:cs="Times New Roman"/>
            <w:b/>
            <w:sz w:val="52"/>
            <w:szCs w:val="24"/>
            <w:lang w:val="en-US" w:eastAsia="ru-RU"/>
          </w:rPr>
          <w:t>ru</w:t>
        </w:r>
        <w:proofErr w:type="spellEnd"/>
      </w:hyperlink>
      <w:bookmarkStart w:id="0" w:name="_GoBack"/>
      <w:bookmarkEnd w:id="0"/>
    </w:p>
    <w:p w:rsidR="00EF50E6" w:rsidRDefault="00EF50E6">
      <w:r w:rsidRPr="00EF50E6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8946" cy="7200000"/>
            <wp:effectExtent l="0" t="0" r="0" b="1270"/>
            <wp:wrapThrough wrapText="bothSides">
              <wp:wrapPolygon edited="0">
                <wp:start x="0" y="0"/>
                <wp:lineTo x="0" y="21547"/>
                <wp:lineTo x="21493" y="21547"/>
                <wp:lineTo x="21493" y="0"/>
                <wp:lineTo x="0" y="0"/>
              </wp:wrapPolygon>
            </wp:wrapThrough>
            <wp:docPr id="2" name="Рисунок 2" descr="C:\Users\User\Downloads\518858662308281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885866230828157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4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0E6">
        <w:rPr>
          <w:noProof/>
          <w:lang w:eastAsia="ru-RU"/>
        </w:rPr>
        <w:drawing>
          <wp:inline distT="0" distB="0" distL="0" distR="0">
            <wp:extent cx="4049210" cy="5400000"/>
            <wp:effectExtent l="0" t="8573" r="318" b="317"/>
            <wp:docPr id="1" name="Рисунок 1" descr="C:\Users\User\Downloads\518858662308281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885866230828157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4921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0E6" w:rsidSect="00EF5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E6"/>
    <w:rsid w:val="009661A2"/>
    <w:rsid w:val="00E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8C1FE-07ED-4225-B7E2-883D37CA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lvina.livan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2024-10-04T11:52:00Z</dcterms:created>
  <dcterms:modified xsi:type="dcterms:W3CDTF">2024-10-04T11:59:00Z</dcterms:modified>
</cp:coreProperties>
</file>